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1105BB" w:rsidRPr="001105BB" w:rsidRDefault="001105BB" w:rsidP="001105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Szkolenie: Z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t xml:space="preserve">miany w prawie oświatowym krok po kroku 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br/>
              <w:t xml:space="preserve">– 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t xml:space="preserve"> jak dostosować statut</w:t>
            </w:r>
            <w:r w:rsidR="00447DBE">
              <w:rPr>
                <w:rFonts w:ascii="Arial" w:hAnsi="Arial" w:cs="Arial"/>
                <w:b/>
                <w:sz w:val="22"/>
                <w:szCs w:val="22"/>
              </w:rPr>
              <w:t xml:space="preserve"> przedszkola</w:t>
            </w:r>
            <w:bookmarkStart w:id="0" w:name="_GoBack"/>
            <w:bookmarkEnd w:id="0"/>
            <w:r w:rsidRPr="001105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t>do obowiązującego stanu prawnego?</w:t>
            </w:r>
          </w:p>
          <w:p w:rsidR="00B543A2" w:rsidRDefault="001105BB">
            <w:r w:rsidRPr="001105BB">
              <w:rPr>
                <w:rFonts w:ascii="Arial" w:hAnsi="Arial" w:cs="Arial"/>
                <w:b/>
                <w:sz w:val="22"/>
                <w:szCs w:val="22"/>
              </w:rPr>
              <w:t>Koszt: 180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1105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157480</wp:posOffset>
                </wp:positionV>
                <wp:extent cx="6685280" cy="1019175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B14" w:rsidRPr="00B543A2" w:rsidRDefault="00E02B14" w:rsidP="00E02B14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(tekst jednolity: Dz. U.  z 2016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r., poz.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922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2.4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4Isw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" filled="f" stroked="f">
                <v:textbox>
                  <w:txbxContent>
                    <w:p w:rsidR="00E02B14" w:rsidRPr="00B543A2" w:rsidRDefault="00E02B14" w:rsidP="00E02B14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(tekst jednolity: Dz. U.  z 2016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r., poz.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922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1105BB"/>
    <w:rsid w:val="00145FE5"/>
    <w:rsid w:val="00282522"/>
    <w:rsid w:val="002E1FD2"/>
    <w:rsid w:val="00447DBE"/>
    <w:rsid w:val="00577055"/>
    <w:rsid w:val="00606732"/>
    <w:rsid w:val="006334AE"/>
    <w:rsid w:val="0064320A"/>
    <w:rsid w:val="006A068A"/>
    <w:rsid w:val="00723D65"/>
    <w:rsid w:val="009573B5"/>
    <w:rsid w:val="00A1063B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6B1DD"/>
  <w15:chartTrackingRefBased/>
  <w15:docId w15:val="{3DD37B07-2558-49DB-9898-07BAD5C7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10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Sekretariat_ODN</cp:lastModifiedBy>
  <cp:revision>2</cp:revision>
  <cp:lastPrinted>2017-03-28T10:01:00Z</cp:lastPrinted>
  <dcterms:created xsi:type="dcterms:W3CDTF">2017-03-28T10:02:00Z</dcterms:created>
  <dcterms:modified xsi:type="dcterms:W3CDTF">2017-03-28T10:02:00Z</dcterms:modified>
</cp:coreProperties>
</file>